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1E23C" w14:textId="702526F2" w:rsidR="00CC746B" w:rsidRDefault="00D33E70" w:rsidP="00CE78A8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Té</w:t>
      </w:r>
      <w:r w:rsidR="002640C5" w:rsidRPr="002640C5">
        <w:rPr>
          <w:b/>
          <w:bCs/>
          <w:sz w:val="24"/>
          <w:szCs w:val="24"/>
        </w:rPr>
        <w:t>moignage</w:t>
      </w:r>
      <w:r>
        <w:rPr>
          <w:b/>
          <w:bCs/>
          <w:sz w:val="24"/>
          <w:szCs w:val="24"/>
        </w:rPr>
        <w:t xml:space="preserve"> de </w:t>
      </w:r>
      <w:r>
        <w:rPr>
          <w:b/>
          <w:bCs/>
          <w:sz w:val="24"/>
          <w:szCs w:val="24"/>
        </w:rPr>
        <w:t>Geneviève Coquereau, Maire de Segré-en-Anjou Bleu</w:t>
      </w:r>
      <w:r>
        <w:rPr>
          <w:b/>
          <w:bCs/>
          <w:sz w:val="24"/>
          <w:szCs w:val="24"/>
        </w:rPr>
        <w:t xml:space="preserve">, </w:t>
      </w:r>
      <w:r w:rsidR="00CC746B" w:rsidRPr="00CC746B">
        <w:rPr>
          <w:b/>
          <w:bCs/>
          <w:sz w:val="24"/>
          <w:szCs w:val="24"/>
        </w:rPr>
        <w:t>à l’occasion de l’inauguration d</w:t>
      </w:r>
      <w:r w:rsidR="000B1362">
        <w:rPr>
          <w:b/>
          <w:bCs/>
          <w:sz w:val="24"/>
          <w:szCs w:val="24"/>
        </w:rPr>
        <w:t xml:space="preserve">u </w:t>
      </w:r>
      <w:r w:rsidR="00B072D2">
        <w:rPr>
          <w:b/>
          <w:bCs/>
          <w:sz w:val="24"/>
          <w:szCs w:val="24"/>
        </w:rPr>
        <w:t>premier</w:t>
      </w:r>
      <w:r w:rsidR="00CC746B" w:rsidRPr="00CC746B">
        <w:rPr>
          <w:b/>
          <w:bCs/>
          <w:sz w:val="24"/>
          <w:szCs w:val="24"/>
        </w:rPr>
        <w:t xml:space="preserve"> site 4G multi-opérateurs </w:t>
      </w:r>
      <w:r w:rsidR="00B072D2">
        <w:rPr>
          <w:b/>
          <w:bCs/>
          <w:sz w:val="24"/>
          <w:szCs w:val="24"/>
        </w:rPr>
        <w:t xml:space="preserve">issu du dispositif de couverture ciblée </w:t>
      </w:r>
      <w:r w:rsidR="00CC746B" w:rsidRPr="00CC746B">
        <w:rPr>
          <w:b/>
          <w:bCs/>
          <w:sz w:val="24"/>
          <w:szCs w:val="24"/>
        </w:rPr>
        <w:t xml:space="preserve">du New Deal Mobile dans </w:t>
      </w:r>
      <w:r w:rsidR="009D4287">
        <w:rPr>
          <w:b/>
          <w:bCs/>
          <w:sz w:val="24"/>
          <w:szCs w:val="24"/>
        </w:rPr>
        <w:t xml:space="preserve">le </w:t>
      </w:r>
      <w:r w:rsidR="00B072D2">
        <w:rPr>
          <w:b/>
          <w:bCs/>
          <w:sz w:val="24"/>
          <w:szCs w:val="24"/>
        </w:rPr>
        <w:t xml:space="preserve">département de </w:t>
      </w:r>
      <w:r w:rsidR="009D4287">
        <w:rPr>
          <w:b/>
          <w:bCs/>
          <w:sz w:val="24"/>
          <w:szCs w:val="24"/>
        </w:rPr>
        <w:t xml:space="preserve">Maine-et-Loire </w:t>
      </w:r>
      <w:r w:rsidR="004A2949">
        <w:rPr>
          <w:b/>
          <w:bCs/>
          <w:sz w:val="24"/>
          <w:szCs w:val="24"/>
        </w:rPr>
        <w:t>à Saint-Martin-du-Bois, commune délégué de Segré-en-Anjou Bleu</w:t>
      </w:r>
      <w:r w:rsidR="00CC746B" w:rsidRPr="00CC746B">
        <w:rPr>
          <w:b/>
          <w:bCs/>
          <w:sz w:val="24"/>
          <w:szCs w:val="24"/>
        </w:rPr>
        <w:t xml:space="preserve">, le </w:t>
      </w:r>
      <w:r w:rsidR="009D4287">
        <w:rPr>
          <w:b/>
          <w:bCs/>
          <w:sz w:val="24"/>
          <w:szCs w:val="24"/>
        </w:rPr>
        <w:t>11 septembre</w:t>
      </w:r>
      <w:r w:rsidR="00CC746B" w:rsidRPr="00CC746B">
        <w:rPr>
          <w:b/>
          <w:bCs/>
          <w:sz w:val="24"/>
          <w:szCs w:val="24"/>
        </w:rPr>
        <w:t xml:space="preserve"> 202</w:t>
      </w:r>
      <w:r w:rsidR="009D4287">
        <w:rPr>
          <w:b/>
          <w:bCs/>
          <w:sz w:val="24"/>
          <w:szCs w:val="24"/>
        </w:rPr>
        <w:t>0</w:t>
      </w:r>
      <w:r w:rsidR="00CC746B" w:rsidRPr="00CC746B">
        <w:rPr>
          <w:b/>
          <w:bCs/>
          <w:sz w:val="24"/>
          <w:szCs w:val="24"/>
        </w:rPr>
        <w:t>.</w:t>
      </w:r>
    </w:p>
    <w:p w14:paraId="44BD5E8E" w14:textId="1FC2E5D9" w:rsidR="00303873" w:rsidRPr="00303873" w:rsidRDefault="00CC746B" w:rsidP="00303873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303873" w:rsidRPr="00303873">
        <w:rPr>
          <w:i/>
          <w:iCs/>
          <w:sz w:val="24"/>
          <w:szCs w:val="24"/>
        </w:rPr>
        <w:t>Je suis Geneviève Coquereau,</w:t>
      </w:r>
      <w:r w:rsidR="00303873">
        <w:rPr>
          <w:i/>
          <w:iCs/>
          <w:sz w:val="24"/>
          <w:szCs w:val="24"/>
        </w:rPr>
        <w:t xml:space="preserve"> </w:t>
      </w:r>
      <w:r w:rsidR="00303873" w:rsidRPr="00303873">
        <w:rPr>
          <w:i/>
          <w:iCs/>
          <w:sz w:val="24"/>
          <w:szCs w:val="24"/>
        </w:rPr>
        <w:t>nouvellement élue maire</w:t>
      </w:r>
      <w:r w:rsidR="00303873">
        <w:rPr>
          <w:i/>
          <w:iCs/>
          <w:sz w:val="24"/>
          <w:szCs w:val="24"/>
        </w:rPr>
        <w:t xml:space="preserve"> </w:t>
      </w:r>
      <w:r w:rsidR="00303873" w:rsidRPr="00303873">
        <w:rPr>
          <w:i/>
          <w:iCs/>
          <w:sz w:val="24"/>
          <w:szCs w:val="24"/>
        </w:rPr>
        <w:t xml:space="preserve">de Segré-en-Anjou Bleu.  </w:t>
      </w:r>
    </w:p>
    <w:p w14:paraId="4798537A" w14:textId="51E2776D" w:rsidR="00303873" w:rsidRPr="00303873" w:rsidRDefault="00303873" w:rsidP="00303873">
      <w:pPr>
        <w:spacing w:after="240"/>
        <w:ind w:left="708"/>
        <w:jc w:val="both"/>
        <w:rPr>
          <w:i/>
          <w:iCs/>
          <w:sz w:val="24"/>
          <w:szCs w:val="24"/>
        </w:rPr>
      </w:pPr>
      <w:r w:rsidRPr="00303873">
        <w:rPr>
          <w:i/>
          <w:iCs/>
          <w:sz w:val="24"/>
          <w:szCs w:val="24"/>
        </w:rPr>
        <w:t>C’est que sur un même territoire,</w:t>
      </w:r>
      <w:r>
        <w:rPr>
          <w:i/>
          <w:iCs/>
          <w:sz w:val="24"/>
          <w:szCs w:val="24"/>
        </w:rPr>
        <w:t xml:space="preserve"> </w:t>
      </w:r>
      <w:r w:rsidRPr="00303873">
        <w:rPr>
          <w:i/>
          <w:iCs/>
          <w:sz w:val="24"/>
          <w:szCs w:val="24"/>
        </w:rPr>
        <w:t>tous les habitants ont</w:t>
      </w:r>
      <w:r>
        <w:rPr>
          <w:i/>
          <w:iCs/>
          <w:sz w:val="24"/>
          <w:szCs w:val="24"/>
        </w:rPr>
        <w:t xml:space="preserve"> </w:t>
      </w:r>
      <w:r w:rsidRPr="00303873">
        <w:rPr>
          <w:i/>
          <w:iCs/>
          <w:sz w:val="24"/>
          <w:szCs w:val="24"/>
        </w:rPr>
        <w:t xml:space="preserve">le droit au même service. </w:t>
      </w:r>
    </w:p>
    <w:p w14:paraId="56042B90" w14:textId="7FAC8346" w:rsidR="00303873" w:rsidRPr="00303873" w:rsidRDefault="00303873" w:rsidP="00303873">
      <w:pPr>
        <w:spacing w:after="240"/>
        <w:ind w:left="708"/>
        <w:jc w:val="both"/>
        <w:rPr>
          <w:i/>
          <w:iCs/>
          <w:sz w:val="24"/>
          <w:szCs w:val="24"/>
        </w:rPr>
      </w:pPr>
      <w:r w:rsidRPr="00303873">
        <w:rPr>
          <w:i/>
          <w:iCs/>
          <w:sz w:val="24"/>
          <w:szCs w:val="24"/>
        </w:rPr>
        <w:t>On s’en est aussi beaucoup</w:t>
      </w:r>
      <w:r>
        <w:rPr>
          <w:i/>
          <w:iCs/>
          <w:sz w:val="24"/>
          <w:szCs w:val="24"/>
        </w:rPr>
        <w:t xml:space="preserve"> </w:t>
      </w:r>
      <w:r w:rsidRPr="00303873">
        <w:rPr>
          <w:i/>
          <w:iCs/>
          <w:sz w:val="24"/>
          <w:szCs w:val="24"/>
        </w:rPr>
        <w:t>rendu compte quand on a été confinés les uns et</w:t>
      </w:r>
      <w:r>
        <w:rPr>
          <w:i/>
          <w:iCs/>
          <w:sz w:val="24"/>
          <w:szCs w:val="24"/>
        </w:rPr>
        <w:t xml:space="preserve"> </w:t>
      </w:r>
      <w:r w:rsidRPr="00303873">
        <w:rPr>
          <w:i/>
          <w:iCs/>
          <w:sz w:val="24"/>
          <w:szCs w:val="24"/>
        </w:rPr>
        <w:t>les autres.</w:t>
      </w:r>
    </w:p>
    <w:p w14:paraId="0AA62D08" w14:textId="0B9186FA" w:rsidR="00303873" w:rsidRPr="00303873" w:rsidRDefault="00303873" w:rsidP="00303873">
      <w:pPr>
        <w:spacing w:after="240"/>
        <w:ind w:left="708"/>
        <w:jc w:val="both"/>
        <w:rPr>
          <w:i/>
          <w:iCs/>
          <w:sz w:val="24"/>
          <w:szCs w:val="24"/>
        </w:rPr>
      </w:pPr>
      <w:r w:rsidRPr="00303873">
        <w:rPr>
          <w:i/>
          <w:iCs/>
          <w:sz w:val="24"/>
          <w:szCs w:val="24"/>
        </w:rPr>
        <w:t>Donc on faisait des visioconférences,</w:t>
      </w:r>
      <w:r>
        <w:rPr>
          <w:i/>
          <w:iCs/>
          <w:sz w:val="24"/>
          <w:szCs w:val="24"/>
        </w:rPr>
        <w:t xml:space="preserve"> </w:t>
      </w:r>
      <w:r w:rsidRPr="00303873">
        <w:rPr>
          <w:i/>
          <w:iCs/>
          <w:sz w:val="24"/>
          <w:szCs w:val="24"/>
        </w:rPr>
        <w:t>entre l'exécutif, entre autres il y a</w:t>
      </w:r>
      <w:r>
        <w:rPr>
          <w:i/>
          <w:iCs/>
          <w:sz w:val="24"/>
          <w:szCs w:val="24"/>
        </w:rPr>
        <w:t xml:space="preserve"> </w:t>
      </w:r>
      <w:r w:rsidRPr="00303873">
        <w:rPr>
          <w:i/>
          <w:iCs/>
          <w:sz w:val="24"/>
          <w:szCs w:val="24"/>
        </w:rPr>
        <w:t xml:space="preserve">les 15 maires dont moi, évidemment, </w:t>
      </w:r>
      <w:proofErr w:type="gramStart"/>
      <w:r w:rsidRPr="00303873">
        <w:rPr>
          <w:i/>
          <w:iCs/>
          <w:sz w:val="24"/>
          <w:szCs w:val="24"/>
        </w:rPr>
        <w:t>sur</w:t>
      </w:r>
      <w:proofErr w:type="gramEnd"/>
      <w:r w:rsidRPr="00303873">
        <w:rPr>
          <w:i/>
          <w:iCs/>
          <w:sz w:val="24"/>
          <w:szCs w:val="24"/>
        </w:rPr>
        <w:t xml:space="preserve"> Segré-en-Anjou Bleu</w:t>
      </w:r>
      <w:r>
        <w:rPr>
          <w:i/>
          <w:iCs/>
          <w:sz w:val="24"/>
          <w:szCs w:val="24"/>
        </w:rPr>
        <w:t xml:space="preserve"> </w:t>
      </w:r>
      <w:r w:rsidRPr="00303873">
        <w:rPr>
          <w:i/>
          <w:iCs/>
          <w:sz w:val="24"/>
          <w:szCs w:val="24"/>
        </w:rPr>
        <w:t>et on était chacun chez soi.</w:t>
      </w:r>
    </w:p>
    <w:p w14:paraId="54766490" w14:textId="422C6D68" w:rsidR="00303873" w:rsidRPr="00303873" w:rsidRDefault="00303873" w:rsidP="00303873">
      <w:pPr>
        <w:spacing w:after="240"/>
        <w:ind w:left="708"/>
        <w:jc w:val="both"/>
        <w:rPr>
          <w:i/>
          <w:iCs/>
          <w:sz w:val="24"/>
          <w:szCs w:val="24"/>
        </w:rPr>
      </w:pPr>
      <w:r w:rsidRPr="00303873">
        <w:rPr>
          <w:i/>
          <w:iCs/>
          <w:sz w:val="24"/>
          <w:szCs w:val="24"/>
        </w:rPr>
        <w:t>Donc ceux qui n’ont pas</w:t>
      </w:r>
      <w:r>
        <w:rPr>
          <w:i/>
          <w:iCs/>
          <w:sz w:val="24"/>
          <w:szCs w:val="24"/>
        </w:rPr>
        <w:t xml:space="preserve"> </w:t>
      </w:r>
      <w:r w:rsidRPr="00303873">
        <w:rPr>
          <w:i/>
          <w:iCs/>
          <w:sz w:val="24"/>
          <w:szCs w:val="24"/>
        </w:rPr>
        <w:t>une bonne connexion,</w:t>
      </w:r>
      <w:r>
        <w:rPr>
          <w:i/>
          <w:iCs/>
          <w:sz w:val="24"/>
          <w:szCs w:val="24"/>
        </w:rPr>
        <w:t xml:space="preserve"> </w:t>
      </w:r>
      <w:r w:rsidRPr="00303873">
        <w:rPr>
          <w:i/>
          <w:iCs/>
          <w:sz w:val="24"/>
          <w:szCs w:val="24"/>
        </w:rPr>
        <w:t>ils perdaient des éléments, ils ne pouvaient pas être réactifs</w:t>
      </w:r>
      <w:r>
        <w:rPr>
          <w:i/>
          <w:iCs/>
          <w:sz w:val="24"/>
          <w:szCs w:val="24"/>
        </w:rPr>
        <w:t xml:space="preserve"> </w:t>
      </w:r>
      <w:r w:rsidRPr="00303873">
        <w:rPr>
          <w:i/>
          <w:iCs/>
          <w:sz w:val="24"/>
          <w:szCs w:val="24"/>
        </w:rPr>
        <w:t>sur les sujets présentés, donc voilà.</w:t>
      </w:r>
    </w:p>
    <w:p w14:paraId="0234D054" w14:textId="36E16BC7" w:rsidR="005D6317" w:rsidRDefault="00303873" w:rsidP="00303873">
      <w:pPr>
        <w:spacing w:after="240"/>
        <w:ind w:left="708"/>
        <w:jc w:val="both"/>
        <w:rPr>
          <w:i/>
          <w:iCs/>
          <w:sz w:val="24"/>
          <w:szCs w:val="24"/>
        </w:rPr>
      </w:pPr>
      <w:r w:rsidRPr="00303873">
        <w:rPr>
          <w:i/>
          <w:iCs/>
          <w:sz w:val="24"/>
          <w:szCs w:val="24"/>
        </w:rPr>
        <w:t xml:space="preserve">Et </w:t>
      </w:r>
      <w:r w:rsidR="009E3EFB" w:rsidRPr="00303873">
        <w:rPr>
          <w:i/>
          <w:iCs/>
          <w:sz w:val="24"/>
          <w:szCs w:val="24"/>
        </w:rPr>
        <w:t>on ne va pas</w:t>
      </w:r>
      <w:r w:rsidRPr="00303873">
        <w:rPr>
          <w:i/>
          <w:iCs/>
          <w:sz w:val="24"/>
          <w:szCs w:val="24"/>
        </w:rPr>
        <w:t xml:space="preserve"> laisser pour</w:t>
      </w:r>
      <w:r>
        <w:rPr>
          <w:i/>
          <w:iCs/>
          <w:sz w:val="24"/>
          <w:szCs w:val="24"/>
        </w:rPr>
        <w:t xml:space="preserve"> </w:t>
      </w:r>
      <w:r w:rsidRPr="00303873">
        <w:rPr>
          <w:i/>
          <w:iCs/>
          <w:sz w:val="24"/>
          <w:szCs w:val="24"/>
        </w:rPr>
        <w:t>compte certains, donc nous devons amener tout le monde vers le haut</w:t>
      </w:r>
      <w:r w:rsidR="00A25588" w:rsidRPr="00A25588">
        <w:rPr>
          <w:i/>
          <w:iCs/>
          <w:sz w:val="24"/>
          <w:szCs w:val="24"/>
        </w:rPr>
        <w:t>.</w:t>
      </w:r>
      <w:r w:rsidR="00496EDB">
        <w:rPr>
          <w:i/>
          <w:iCs/>
          <w:sz w:val="24"/>
          <w:szCs w:val="24"/>
        </w:rPr>
        <w:t xml:space="preserve"> </w:t>
      </w:r>
      <w:r w:rsidR="00CC746B" w:rsidRPr="00CC746B">
        <w:rPr>
          <w:i/>
          <w:iCs/>
          <w:sz w:val="24"/>
          <w:szCs w:val="24"/>
        </w:rPr>
        <w:t>»</w:t>
      </w:r>
    </w:p>
    <w:p w14:paraId="6A459266" w14:textId="4010007D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Fin d</w:t>
      </w:r>
      <w:r w:rsidR="00D33E70">
        <w:rPr>
          <w:b/>
          <w:bCs/>
          <w:sz w:val="24"/>
          <w:szCs w:val="24"/>
        </w:rPr>
        <w:t>u témoignage</w:t>
      </w:r>
      <w:r w:rsidRPr="00CC746B">
        <w:rPr>
          <w:b/>
          <w:bCs/>
          <w:sz w:val="24"/>
          <w:szCs w:val="24"/>
        </w:rPr>
        <w:t>. Générique.</w:t>
      </w:r>
    </w:p>
    <w:p w14:paraId="0A0E5403" w14:textId="11655876" w:rsidR="00CC746B" w:rsidRPr="00CC746B" w:rsidRDefault="00935415" w:rsidP="00CC746B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Durant cette crise sanitaire inédite, l</w:t>
      </w:r>
      <w:r w:rsidR="00CC746B" w:rsidRPr="00CC746B">
        <w:rPr>
          <w:b/>
          <w:bCs/>
          <w:sz w:val="24"/>
          <w:szCs w:val="24"/>
        </w:rPr>
        <w:t xml:space="preserve">es opérateurs télécoms </w:t>
      </w:r>
      <w:r>
        <w:rPr>
          <w:b/>
          <w:bCs/>
          <w:sz w:val="24"/>
          <w:szCs w:val="24"/>
        </w:rPr>
        <w:t>poursuivent les déploiements 4G pour nous permettre de communiquer, de travailler, d’éduquer et de nous informer. #TousMobilisés</w:t>
      </w:r>
    </w:p>
    <w:p w14:paraId="4DC0C6C5" w14:textId="6FECD37E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 xml:space="preserve">Logos de la République Française (Liberté, </w:t>
      </w:r>
      <w:r w:rsidRPr="00CC746B">
        <w:rPr>
          <w:rFonts w:cstheme="minorHAnsi"/>
          <w:b/>
          <w:bCs/>
          <w:sz w:val="24"/>
          <w:szCs w:val="24"/>
        </w:rPr>
        <w:t>É</w:t>
      </w:r>
      <w:r w:rsidRPr="00CC746B">
        <w:rPr>
          <w:b/>
          <w:bCs/>
          <w:sz w:val="24"/>
          <w:szCs w:val="24"/>
        </w:rPr>
        <w:t>galité, Fraternité) et de la Fédération Française des Télécoms.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A0A18" w14:textId="77777777" w:rsidR="008C189B" w:rsidRDefault="008C189B" w:rsidP="00CC746B">
      <w:pPr>
        <w:spacing w:after="0" w:line="240" w:lineRule="auto"/>
      </w:pPr>
      <w:r>
        <w:separator/>
      </w:r>
    </w:p>
  </w:endnote>
  <w:endnote w:type="continuationSeparator" w:id="0">
    <w:p w14:paraId="012A18E4" w14:textId="77777777" w:rsidR="008C189B" w:rsidRDefault="008C189B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A8FD5" w14:textId="77777777" w:rsidR="008C189B" w:rsidRDefault="008C189B" w:rsidP="00CC746B">
      <w:pPr>
        <w:spacing w:after="0" w:line="240" w:lineRule="auto"/>
      </w:pPr>
      <w:r>
        <w:separator/>
      </w:r>
    </w:p>
  </w:footnote>
  <w:footnote w:type="continuationSeparator" w:id="0">
    <w:p w14:paraId="53E55364" w14:textId="77777777" w:rsidR="008C189B" w:rsidRDefault="008C189B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B1362"/>
    <w:rsid w:val="000D79EB"/>
    <w:rsid w:val="000F35A8"/>
    <w:rsid w:val="00120ED0"/>
    <w:rsid w:val="001230D0"/>
    <w:rsid w:val="0013387B"/>
    <w:rsid w:val="002145BB"/>
    <w:rsid w:val="0023001D"/>
    <w:rsid w:val="00231390"/>
    <w:rsid w:val="00236CDA"/>
    <w:rsid w:val="002640C5"/>
    <w:rsid w:val="0028723A"/>
    <w:rsid w:val="002B64E3"/>
    <w:rsid w:val="00303873"/>
    <w:rsid w:val="003826F9"/>
    <w:rsid w:val="0038556E"/>
    <w:rsid w:val="00496EDB"/>
    <w:rsid w:val="004A2949"/>
    <w:rsid w:val="004F5CF4"/>
    <w:rsid w:val="005044D1"/>
    <w:rsid w:val="00564082"/>
    <w:rsid w:val="005931A4"/>
    <w:rsid w:val="00593212"/>
    <w:rsid w:val="005E1019"/>
    <w:rsid w:val="006053EC"/>
    <w:rsid w:val="006D3EF8"/>
    <w:rsid w:val="006F33B0"/>
    <w:rsid w:val="006F6B31"/>
    <w:rsid w:val="00761336"/>
    <w:rsid w:val="00796164"/>
    <w:rsid w:val="007B32D7"/>
    <w:rsid w:val="007F5370"/>
    <w:rsid w:val="00804C8C"/>
    <w:rsid w:val="00827737"/>
    <w:rsid w:val="00864247"/>
    <w:rsid w:val="008C189B"/>
    <w:rsid w:val="00935415"/>
    <w:rsid w:val="0093712B"/>
    <w:rsid w:val="009D4287"/>
    <w:rsid w:val="009E3EFB"/>
    <w:rsid w:val="00A25588"/>
    <w:rsid w:val="00A96840"/>
    <w:rsid w:val="00AD0034"/>
    <w:rsid w:val="00B0347C"/>
    <w:rsid w:val="00B072D2"/>
    <w:rsid w:val="00B23305"/>
    <w:rsid w:val="00B568F5"/>
    <w:rsid w:val="00C15254"/>
    <w:rsid w:val="00CC746B"/>
    <w:rsid w:val="00CE78A8"/>
    <w:rsid w:val="00D33E70"/>
    <w:rsid w:val="00D400BA"/>
    <w:rsid w:val="00D94201"/>
    <w:rsid w:val="00DD4C83"/>
    <w:rsid w:val="00DD5D98"/>
    <w:rsid w:val="00DE6943"/>
    <w:rsid w:val="00DF1826"/>
    <w:rsid w:val="00E249F2"/>
    <w:rsid w:val="00E94A1B"/>
    <w:rsid w:val="00EE6316"/>
    <w:rsid w:val="00F23800"/>
    <w:rsid w:val="00FA65DF"/>
    <w:rsid w:val="00FF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ABD757-C0DA-4F7E-A0AC-077282E28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201</Words>
  <Characters>1106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57</cp:revision>
  <dcterms:created xsi:type="dcterms:W3CDTF">2020-08-28T15:11:00Z</dcterms:created>
  <dcterms:modified xsi:type="dcterms:W3CDTF">2020-11-04T08:42:00Z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