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3A3E9" w14:textId="53AFC9B2" w:rsidR="00683477" w:rsidRDefault="00683477" w:rsidP="00CE78A8">
      <w:pPr>
        <w:spacing w:after="240"/>
        <w:jc w:val="both"/>
        <w:rPr>
          <w:b/>
          <w:bCs/>
          <w:sz w:val="24"/>
          <w:szCs w:val="24"/>
        </w:rPr>
      </w:pPr>
      <w:r w:rsidRPr="00683477">
        <w:rPr>
          <w:b/>
          <w:bCs/>
          <w:sz w:val="24"/>
          <w:szCs w:val="24"/>
        </w:rPr>
        <w:t>In</w:t>
      </w:r>
      <w:r>
        <w:rPr>
          <w:b/>
          <w:bCs/>
          <w:sz w:val="24"/>
          <w:szCs w:val="24"/>
        </w:rPr>
        <w:t>terviews à l’occasion de l’in</w:t>
      </w:r>
      <w:r w:rsidRPr="00683477">
        <w:rPr>
          <w:b/>
          <w:bCs/>
          <w:sz w:val="24"/>
          <w:szCs w:val="24"/>
        </w:rPr>
        <w:t xml:space="preserve">auguration du site 4G multi-opérateurs issu du dispositif de couverture ciblée </w:t>
      </w:r>
      <w:r>
        <w:rPr>
          <w:b/>
          <w:bCs/>
          <w:sz w:val="24"/>
          <w:szCs w:val="24"/>
        </w:rPr>
        <w:t xml:space="preserve">du New Deal Mobile </w:t>
      </w:r>
      <w:r w:rsidR="00154EB3">
        <w:rPr>
          <w:b/>
          <w:bCs/>
          <w:sz w:val="24"/>
          <w:szCs w:val="24"/>
        </w:rPr>
        <w:t>de Monts-sur-Orne le 12 février</w:t>
      </w:r>
      <w:r w:rsidR="00DB4C72">
        <w:rPr>
          <w:b/>
          <w:bCs/>
          <w:sz w:val="24"/>
          <w:szCs w:val="24"/>
        </w:rPr>
        <w:t xml:space="preserve"> 2021</w:t>
      </w:r>
      <w:r>
        <w:rPr>
          <w:b/>
          <w:bCs/>
          <w:sz w:val="24"/>
          <w:szCs w:val="24"/>
        </w:rPr>
        <w:t>.</w:t>
      </w:r>
    </w:p>
    <w:p w14:paraId="20B0528D" w14:textId="5D4D5051" w:rsidR="00683477" w:rsidRDefault="002C1F5F" w:rsidP="00774013">
      <w:pPr>
        <w:spacing w:before="360"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Olivier Riffard, Directeur des affaires publiques</w:t>
      </w:r>
      <w:r w:rsidR="003A1BBB">
        <w:rPr>
          <w:b/>
          <w:bCs/>
          <w:sz w:val="24"/>
          <w:szCs w:val="24"/>
        </w:rPr>
        <w:t xml:space="preserve"> de la Fédération Française des Télécoms :</w:t>
      </w:r>
    </w:p>
    <w:p w14:paraId="7AD18C3B" w14:textId="3F007001" w:rsidR="009C2737" w:rsidRDefault="009C2737" w:rsidP="00DB4C7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2C1F5F" w:rsidRPr="002C1F5F">
        <w:rPr>
          <w:i/>
          <w:iCs/>
          <w:sz w:val="24"/>
          <w:szCs w:val="24"/>
        </w:rPr>
        <w:t xml:space="preserve">Nous sommes aujourd’hui à Monts-sur-Orne, dans le département de l’Orne, pour la première inauguration d’un site mobile 4G, quatre opérateurs du New Deal. </w:t>
      </w:r>
      <w:r w:rsidRPr="00CC746B">
        <w:rPr>
          <w:i/>
          <w:iCs/>
          <w:sz w:val="24"/>
          <w:szCs w:val="24"/>
        </w:rPr>
        <w:t>»</w:t>
      </w:r>
    </w:p>
    <w:p w14:paraId="148C19F1" w14:textId="4BE3ACE6" w:rsidR="00B833CC" w:rsidRDefault="00C15A0D" w:rsidP="00774013">
      <w:pPr>
        <w:spacing w:before="360" w:after="240"/>
        <w:jc w:val="both"/>
        <w:rPr>
          <w:b/>
          <w:bCs/>
          <w:sz w:val="24"/>
          <w:szCs w:val="24"/>
        </w:rPr>
      </w:pPr>
      <w:r w:rsidRPr="00C15A0D">
        <w:rPr>
          <w:b/>
          <w:bCs/>
          <w:sz w:val="24"/>
          <w:szCs w:val="24"/>
        </w:rPr>
        <w:t xml:space="preserve">Françoise </w:t>
      </w:r>
      <w:proofErr w:type="spellStart"/>
      <w:r w:rsidRPr="00C15A0D">
        <w:rPr>
          <w:b/>
          <w:bCs/>
          <w:sz w:val="24"/>
          <w:szCs w:val="24"/>
        </w:rPr>
        <w:t>Tahéri</w:t>
      </w:r>
      <w:proofErr w:type="spellEnd"/>
      <w:r w:rsidRPr="00C15A0D">
        <w:rPr>
          <w:b/>
          <w:bCs/>
          <w:sz w:val="24"/>
          <w:szCs w:val="24"/>
        </w:rPr>
        <w:t>, Préfète de l’Orne</w:t>
      </w:r>
      <w:r w:rsidR="00154EB3">
        <w:rPr>
          <w:b/>
          <w:bCs/>
          <w:sz w:val="24"/>
          <w:szCs w:val="24"/>
        </w:rPr>
        <w:t> :</w:t>
      </w:r>
    </w:p>
    <w:p w14:paraId="35354FB5" w14:textId="77777777" w:rsidR="00C15A0D" w:rsidRPr="00C15A0D" w:rsidRDefault="00B833CC" w:rsidP="00C15A0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C15A0D" w:rsidRPr="00C15A0D">
        <w:rPr>
          <w:i/>
          <w:iCs/>
          <w:sz w:val="24"/>
          <w:szCs w:val="24"/>
        </w:rPr>
        <w:t>Le New Deal est un accord historique, qui a été conclu entre l’État et les opérateurs de téléphonie mobile.</w:t>
      </w:r>
    </w:p>
    <w:p w14:paraId="517C140B" w14:textId="7957EFA7" w:rsidR="00DB4C72" w:rsidRPr="00CC746B" w:rsidRDefault="00C15A0D" w:rsidP="00C15A0D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15A0D">
        <w:rPr>
          <w:i/>
          <w:iCs/>
          <w:sz w:val="24"/>
          <w:szCs w:val="24"/>
        </w:rPr>
        <w:t xml:space="preserve">Moi, je tiens à saluer, aussi, tout le travail qui a été fait par les différents opérateurs, qui n’ont pas renoncé au chantier qui était en cours, malgré la crise </w:t>
      </w:r>
      <w:proofErr w:type="spellStart"/>
      <w:r w:rsidRPr="00C15A0D">
        <w:rPr>
          <w:i/>
          <w:iCs/>
          <w:sz w:val="24"/>
          <w:szCs w:val="24"/>
        </w:rPr>
        <w:t>Covid</w:t>
      </w:r>
      <w:proofErr w:type="spellEnd"/>
      <w:r w:rsidRPr="00C15A0D">
        <w:rPr>
          <w:i/>
          <w:iCs/>
          <w:sz w:val="24"/>
          <w:szCs w:val="24"/>
        </w:rPr>
        <w:t xml:space="preserve">, ça a permis de tenir les calendriers et donc d’offrir ce service extrêmement important à la population. </w:t>
      </w:r>
      <w:r w:rsidR="00B833CC" w:rsidRPr="00CC746B">
        <w:rPr>
          <w:i/>
          <w:iCs/>
          <w:sz w:val="24"/>
          <w:szCs w:val="24"/>
        </w:rPr>
        <w:t>»</w:t>
      </w:r>
    </w:p>
    <w:p w14:paraId="6D40A07A" w14:textId="20FF8FB8" w:rsidR="00DB4C72" w:rsidRDefault="00FC0F74" w:rsidP="00DB4C72">
      <w:pPr>
        <w:spacing w:before="360" w:after="240"/>
        <w:jc w:val="both"/>
        <w:rPr>
          <w:b/>
          <w:bCs/>
          <w:sz w:val="24"/>
          <w:szCs w:val="24"/>
        </w:rPr>
      </w:pPr>
      <w:r w:rsidRPr="00FC0F74">
        <w:rPr>
          <w:b/>
          <w:bCs/>
          <w:sz w:val="24"/>
          <w:szCs w:val="24"/>
        </w:rPr>
        <w:t xml:space="preserve">Jérôme </w:t>
      </w:r>
      <w:proofErr w:type="spellStart"/>
      <w:r w:rsidRPr="00FC0F74">
        <w:rPr>
          <w:b/>
          <w:bCs/>
          <w:sz w:val="24"/>
          <w:szCs w:val="24"/>
        </w:rPr>
        <w:t>Nury</w:t>
      </w:r>
      <w:proofErr w:type="spellEnd"/>
      <w:r w:rsidRPr="00FC0F74">
        <w:rPr>
          <w:b/>
          <w:bCs/>
          <w:sz w:val="24"/>
          <w:szCs w:val="24"/>
        </w:rPr>
        <w:t>, Député de l’Orne, Membre du Conseil d’administration de l’Agence nationale de la cohésion des territoires (ANCT)</w:t>
      </w:r>
      <w:r>
        <w:rPr>
          <w:b/>
          <w:bCs/>
          <w:sz w:val="24"/>
          <w:szCs w:val="24"/>
        </w:rPr>
        <w:t> :</w:t>
      </w:r>
    </w:p>
    <w:p w14:paraId="6DFF4F07" w14:textId="77777777" w:rsidR="00FC0F74" w:rsidRPr="00FC0F74" w:rsidRDefault="00DB4C72" w:rsidP="00FC0F7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FC0F74" w:rsidRPr="00FC0F74">
        <w:rPr>
          <w:i/>
          <w:iCs/>
          <w:sz w:val="24"/>
          <w:szCs w:val="24"/>
        </w:rPr>
        <w:t>Parce que, sur nos territoires, de plus en plus de personnes travaillent, par exemple, à temps partiel, veulent pouvoir travailler de chez-elles, se former, avoir accès également à la culture.</w:t>
      </w:r>
    </w:p>
    <w:p w14:paraId="7687C12A" w14:textId="77777777" w:rsidR="00FC0F74" w:rsidRPr="00FC0F74" w:rsidRDefault="00FC0F74" w:rsidP="00FC0F7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FC0F74">
        <w:rPr>
          <w:i/>
          <w:iCs/>
          <w:sz w:val="24"/>
          <w:szCs w:val="24"/>
        </w:rPr>
        <w:t>On arrive à apporter cette technologie à beaucoup plus de monde que ce que nous avions jusqu’ici.</w:t>
      </w:r>
    </w:p>
    <w:p w14:paraId="63596C6B" w14:textId="4E47D9D6" w:rsidR="00DB4C72" w:rsidRPr="00CC746B" w:rsidRDefault="00FC0F74" w:rsidP="00FC0F7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FC0F74">
        <w:rPr>
          <w:i/>
          <w:iCs/>
          <w:sz w:val="24"/>
          <w:szCs w:val="24"/>
        </w:rPr>
        <w:t>Et donc, là aujourd'hui, on assure aussi une continuité sur les trajets des automobilistes et des usagers, donc c’est ce qui est intéressant.</w:t>
      </w:r>
      <w:r w:rsidR="00DB4C72">
        <w:rPr>
          <w:i/>
          <w:iCs/>
          <w:sz w:val="24"/>
          <w:szCs w:val="24"/>
        </w:rPr>
        <w:t xml:space="preserve"> </w:t>
      </w:r>
      <w:r w:rsidR="00DB4C72" w:rsidRPr="00CC746B">
        <w:rPr>
          <w:i/>
          <w:iCs/>
          <w:sz w:val="24"/>
          <w:szCs w:val="24"/>
        </w:rPr>
        <w:t>»</w:t>
      </w:r>
    </w:p>
    <w:p w14:paraId="26AE36DE" w14:textId="657E3D4E" w:rsidR="002C1F5F" w:rsidRDefault="002C1F5F" w:rsidP="00DB4C72">
      <w:pPr>
        <w:spacing w:before="360" w:after="240"/>
        <w:jc w:val="both"/>
        <w:rPr>
          <w:b/>
          <w:bCs/>
          <w:sz w:val="24"/>
          <w:szCs w:val="24"/>
        </w:rPr>
      </w:pPr>
      <w:r w:rsidRPr="002C1F5F">
        <w:rPr>
          <w:b/>
          <w:bCs/>
          <w:sz w:val="24"/>
          <w:szCs w:val="24"/>
        </w:rPr>
        <w:t>Olivier Riffard, Directeur des affaires publiques de la Fédération Française des Télécoms :</w:t>
      </w:r>
    </w:p>
    <w:p w14:paraId="4C719071" w14:textId="68D2CA7B" w:rsidR="00DB4C72" w:rsidRPr="00CC746B" w:rsidRDefault="00DB4C72" w:rsidP="00DB4C72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FC0F74" w:rsidRPr="00FC0F74">
        <w:rPr>
          <w:i/>
          <w:iCs/>
          <w:sz w:val="24"/>
          <w:szCs w:val="24"/>
        </w:rPr>
        <w:t>Nous reviendrons, dans l'Orne, d'ici la fin de l'année, puisque d'ici fin 2022, ce sont 13 nouveaux pylônes qui devront être activés par les opérateurs dans le département de l’Orne</w:t>
      </w:r>
      <w:r w:rsidRPr="00E9775E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6A459266" w14:textId="5F5379BB" w:rsidR="00CC746B" w:rsidRPr="00CC746B" w:rsidRDefault="00CC746B" w:rsidP="00774013">
      <w:pPr>
        <w:spacing w:before="360"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833CC">
        <w:rPr>
          <w:b/>
          <w:bCs/>
          <w:sz w:val="24"/>
          <w:szCs w:val="24"/>
        </w:rPr>
        <w:t>es interviews.</w:t>
      </w:r>
      <w:r w:rsidRPr="00CC746B">
        <w:rPr>
          <w:b/>
          <w:bCs/>
          <w:sz w:val="24"/>
          <w:szCs w:val="24"/>
        </w:rPr>
        <w:t xml:space="preserve">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5973A" w14:textId="77777777" w:rsidR="00053508" w:rsidRDefault="00053508" w:rsidP="00CC746B">
      <w:pPr>
        <w:spacing w:after="0" w:line="240" w:lineRule="auto"/>
      </w:pPr>
      <w:r>
        <w:separator/>
      </w:r>
    </w:p>
  </w:endnote>
  <w:endnote w:type="continuationSeparator" w:id="0">
    <w:p w14:paraId="2939AFA5" w14:textId="77777777" w:rsidR="00053508" w:rsidRDefault="00053508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2DD3" w14:textId="77777777" w:rsidR="00053508" w:rsidRDefault="00053508" w:rsidP="00CC746B">
      <w:pPr>
        <w:spacing w:after="0" w:line="240" w:lineRule="auto"/>
      </w:pPr>
      <w:r>
        <w:separator/>
      </w:r>
    </w:p>
  </w:footnote>
  <w:footnote w:type="continuationSeparator" w:id="0">
    <w:p w14:paraId="513390D0" w14:textId="77777777" w:rsidR="00053508" w:rsidRDefault="00053508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53508"/>
    <w:rsid w:val="000B1362"/>
    <w:rsid w:val="00120ED0"/>
    <w:rsid w:val="001230D0"/>
    <w:rsid w:val="0013387B"/>
    <w:rsid w:val="00134F38"/>
    <w:rsid w:val="00154EB3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2C1F5F"/>
    <w:rsid w:val="002E70FD"/>
    <w:rsid w:val="00303873"/>
    <w:rsid w:val="003101FC"/>
    <w:rsid w:val="003826F9"/>
    <w:rsid w:val="003A1BBB"/>
    <w:rsid w:val="003E61D3"/>
    <w:rsid w:val="003F1DF4"/>
    <w:rsid w:val="00426A57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83477"/>
    <w:rsid w:val="006C332F"/>
    <w:rsid w:val="006D3EF8"/>
    <w:rsid w:val="006E78E9"/>
    <w:rsid w:val="00713D8F"/>
    <w:rsid w:val="00774013"/>
    <w:rsid w:val="007B1FB6"/>
    <w:rsid w:val="007B32D7"/>
    <w:rsid w:val="007D30A9"/>
    <w:rsid w:val="007E0F34"/>
    <w:rsid w:val="007F5370"/>
    <w:rsid w:val="00804C8C"/>
    <w:rsid w:val="00827737"/>
    <w:rsid w:val="00864247"/>
    <w:rsid w:val="008759A9"/>
    <w:rsid w:val="00877D88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B1FC1"/>
    <w:rsid w:val="00AE77A9"/>
    <w:rsid w:val="00B072D2"/>
    <w:rsid w:val="00B23305"/>
    <w:rsid w:val="00B5507D"/>
    <w:rsid w:val="00B833CC"/>
    <w:rsid w:val="00C15254"/>
    <w:rsid w:val="00C15A0D"/>
    <w:rsid w:val="00C53189"/>
    <w:rsid w:val="00CA2841"/>
    <w:rsid w:val="00CC746B"/>
    <w:rsid w:val="00CE78A8"/>
    <w:rsid w:val="00CF75B4"/>
    <w:rsid w:val="00D400BA"/>
    <w:rsid w:val="00D47D19"/>
    <w:rsid w:val="00DB4C72"/>
    <w:rsid w:val="00DD4C83"/>
    <w:rsid w:val="00DD5D98"/>
    <w:rsid w:val="00DE6943"/>
    <w:rsid w:val="00DF1826"/>
    <w:rsid w:val="00E249F2"/>
    <w:rsid w:val="00E9775E"/>
    <w:rsid w:val="00EE6316"/>
    <w:rsid w:val="00F92BAB"/>
    <w:rsid w:val="00F97ED4"/>
    <w:rsid w:val="00FA6478"/>
    <w:rsid w:val="00FA65DF"/>
    <w:rsid w:val="00FB1C2D"/>
    <w:rsid w:val="00FC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eate a new document." ma:contentTypeScope="" ma:versionID="780c5c189788eb0e2eb4a140fc58f5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b41e0ee9c5e85398fd2b283075c4afc1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D7B732-A242-404F-AF48-D0A786238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310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87</cp:revision>
  <dcterms:created xsi:type="dcterms:W3CDTF">2020-08-28T15:11:00Z</dcterms:created>
  <dcterms:modified xsi:type="dcterms:W3CDTF">2021-02-16T18:09:00Z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