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E23C" w14:textId="6FD4D485" w:rsidR="00CC746B" w:rsidRDefault="0024510A" w:rsidP="00CE78A8">
      <w:pPr>
        <w:spacing w:after="240"/>
        <w:jc w:val="both"/>
        <w:rPr>
          <w:b/>
          <w:bCs/>
          <w:sz w:val="24"/>
          <w:szCs w:val="24"/>
        </w:rPr>
      </w:pPr>
      <w:r w:rsidRPr="0024510A">
        <w:rPr>
          <w:b/>
          <w:bCs/>
          <w:sz w:val="24"/>
          <w:szCs w:val="24"/>
        </w:rPr>
        <w:t>Témoignage de Richard Herpin, Maire du Grand-</w:t>
      </w:r>
      <w:proofErr w:type="spellStart"/>
      <w:r w:rsidRPr="0024510A">
        <w:rPr>
          <w:b/>
          <w:bCs/>
          <w:sz w:val="24"/>
          <w:szCs w:val="24"/>
        </w:rPr>
        <w:t>Celland</w:t>
      </w:r>
      <w:proofErr w:type="spellEnd"/>
      <w:r w:rsidRPr="0024510A">
        <w:rPr>
          <w:b/>
          <w:bCs/>
          <w:sz w:val="24"/>
          <w:szCs w:val="24"/>
        </w:rPr>
        <w:t>, à l'occasion de l'inauguration le 27 mai 2021 des quatre premiers sites 4G multi-opérateurs issus du dispositif de couverture ciblée du New Deal Mobile dans le département de la Manche (50) dans sa commune, en présence des élus locaux et des représentants des opérateurs Bouygues Telecom, Orange, SFR et Free</w:t>
      </w:r>
      <w:r>
        <w:rPr>
          <w:b/>
          <w:bCs/>
          <w:sz w:val="24"/>
          <w:szCs w:val="24"/>
        </w:rPr>
        <w:t xml:space="preserve"> </w:t>
      </w:r>
      <w:r w:rsidR="00510EFC">
        <w:rPr>
          <w:b/>
          <w:bCs/>
          <w:sz w:val="24"/>
          <w:szCs w:val="24"/>
        </w:rPr>
        <w:t>:</w:t>
      </w:r>
    </w:p>
    <w:p w14:paraId="355DD050" w14:textId="6BEDBC88" w:rsidR="00A52E58" w:rsidRPr="00A52E58" w:rsidRDefault="009C2737" w:rsidP="00A52E58">
      <w:pPr>
        <w:spacing w:after="240"/>
        <w:ind w:left="708"/>
        <w:jc w:val="both"/>
        <w:rPr>
          <w:i/>
          <w:iCs/>
          <w:sz w:val="24"/>
          <w:szCs w:val="24"/>
        </w:rPr>
      </w:pPr>
      <w:r w:rsidRPr="00CC746B">
        <w:rPr>
          <w:i/>
          <w:iCs/>
          <w:sz w:val="24"/>
          <w:szCs w:val="24"/>
        </w:rPr>
        <w:t>« </w:t>
      </w:r>
      <w:r w:rsidR="00A52E58" w:rsidRPr="00A52E58">
        <w:rPr>
          <w:i/>
          <w:iCs/>
          <w:sz w:val="24"/>
          <w:szCs w:val="24"/>
        </w:rPr>
        <w:t>Herpin Richard,</w:t>
      </w:r>
      <w:r w:rsidR="00A52E58">
        <w:rPr>
          <w:i/>
          <w:iCs/>
          <w:sz w:val="24"/>
          <w:szCs w:val="24"/>
        </w:rPr>
        <w:t xml:space="preserve"> </w:t>
      </w:r>
      <w:r w:rsidR="00A52E58" w:rsidRPr="00A52E58">
        <w:rPr>
          <w:i/>
          <w:iCs/>
          <w:sz w:val="24"/>
          <w:szCs w:val="24"/>
        </w:rPr>
        <w:t>je suis maire de la commune de</w:t>
      </w:r>
      <w:r w:rsidR="00A52E58">
        <w:rPr>
          <w:i/>
          <w:iCs/>
          <w:sz w:val="24"/>
          <w:szCs w:val="24"/>
        </w:rPr>
        <w:t xml:space="preserve"> </w:t>
      </w:r>
      <w:r w:rsidR="00A52E58" w:rsidRPr="00A52E58">
        <w:rPr>
          <w:i/>
          <w:iCs/>
          <w:sz w:val="24"/>
          <w:szCs w:val="24"/>
        </w:rPr>
        <w:t>Le Grand-</w:t>
      </w:r>
      <w:proofErr w:type="spellStart"/>
      <w:r w:rsidR="00A52E58" w:rsidRPr="00A52E58">
        <w:rPr>
          <w:i/>
          <w:iCs/>
          <w:sz w:val="24"/>
          <w:szCs w:val="24"/>
        </w:rPr>
        <w:t>Celland</w:t>
      </w:r>
      <w:proofErr w:type="spellEnd"/>
      <w:r w:rsidR="00A52E58" w:rsidRPr="00A52E58">
        <w:rPr>
          <w:i/>
          <w:iCs/>
          <w:sz w:val="24"/>
          <w:szCs w:val="24"/>
        </w:rPr>
        <w:t>, qui est située</w:t>
      </w:r>
      <w:r w:rsidR="00A52E58">
        <w:rPr>
          <w:i/>
          <w:iCs/>
          <w:sz w:val="24"/>
          <w:szCs w:val="24"/>
        </w:rPr>
        <w:t xml:space="preserve"> </w:t>
      </w:r>
      <w:r w:rsidR="00A52E58" w:rsidRPr="00A52E58">
        <w:rPr>
          <w:i/>
          <w:iCs/>
          <w:sz w:val="24"/>
          <w:szCs w:val="24"/>
        </w:rPr>
        <w:t>dans le département de la Manche.</w:t>
      </w:r>
    </w:p>
    <w:p w14:paraId="4A3272A4" w14:textId="05CF906D" w:rsidR="00A52E58" w:rsidRPr="00A52E58" w:rsidRDefault="00A52E58" w:rsidP="00A52E58">
      <w:pPr>
        <w:spacing w:after="240"/>
        <w:ind w:left="708"/>
        <w:jc w:val="both"/>
        <w:rPr>
          <w:i/>
          <w:iCs/>
          <w:sz w:val="24"/>
          <w:szCs w:val="24"/>
        </w:rPr>
      </w:pPr>
      <w:r w:rsidRPr="00A52E58">
        <w:rPr>
          <w:i/>
          <w:iCs/>
          <w:sz w:val="24"/>
          <w:szCs w:val="24"/>
        </w:rPr>
        <w:t>L'arrivée de l'antenne</w:t>
      </w:r>
      <w:r>
        <w:rPr>
          <w:i/>
          <w:iCs/>
          <w:sz w:val="24"/>
          <w:szCs w:val="24"/>
        </w:rPr>
        <w:t xml:space="preserve"> </w:t>
      </w:r>
      <w:r w:rsidRPr="00A52E58">
        <w:rPr>
          <w:i/>
          <w:iCs/>
          <w:sz w:val="24"/>
          <w:szCs w:val="24"/>
        </w:rPr>
        <w:t>4G sur la commune,</w:t>
      </w:r>
      <w:r>
        <w:rPr>
          <w:i/>
          <w:iCs/>
          <w:sz w:val="24"/>
          <w:szCs w:val="24"/>
        </w:rPr>
        <w:t xml:space="preserve"> </w:t>
      </w:r>
      <w:r w:rsidRPr="00A52E58">
        <w:rPr>
          <w:i/>
          <w:iCs/>
          <w:sz w:val="24"/>
          <w:szCs w:val="24"/>
        </w:rPr>
        <w:t>est fortement appréciée</w:t>
      </w:r>
      <w:r>
        <w:rPr>
          <w:i/>
          <w:iCs/>
          <w:sz w:val="24"/>
          <w:szCs w:val="24"/>
        </w:rPr>
        <w:t xml:space="preserve"> </w:t>
      </w:r>
      <w:r w:rsidRPr="00A52E58">
        <w:rPr>
          <w:i/>
          <w:iCs/>
          <w:sz w:val="24"/>
          <w:szCs w:val="24"/>
        </w:rPr>
        <w:t>par les habitants.</w:t>
      </w:r>
    </w:p>
    <w:p w14:paraId="7A1F304F" w14:textId="570A5B4D" w:rsidR="00A52E58" w:rsidRPr="00A52E58" w:rsidRDefault="00A52E58" w:rsidP="00A52E58">
      <w:pPr>
        <w:spacing w:after="240"/>
        <w:ind w:left="708"/>
        <w:jc w:val="both"/>
        <w:rPr>
          <w:i/>
          <w:iCs/>
          <w:sz w:val="24"/>
          <w:szCs w:val="24"/>
        </w:rPr>
      </w:pPr>
      <w:r w:rsidRPr="00A52E58">
        <w:rPr>
          <w:i/>
          <w:iCs/>
          <w:sz w:val="24"/>
          <w:szCs w:val="24"/>
        </w:rPr>
        <w:t>L'intérêt, aujourd'hui,</w:t>
      </w:r>
      <w:r>
        <w:rPr>
          <w:i/>
          <w:iCs/>
          <w:sz w:val="24"/>
          <w:szCs w:val="24"/>
        </w:rPr>
        <w:t xml:space="preserve"> </w:t>
      </w:r>
      <w:r w:rsidRPr="00A52E58">
        <w:rPr>
          <w:i/>
          <w:iCs/>
          <w:sz w:val="24"/>
          <w:szCs w:val="24"/>
        </w:rPr>
        <w:t>on le voit avec notamment</w:t>
      </w:r>
      <w:r>
        <w:rPr>
          <w:i/>
          <w:iCs/>
          <w:sz w:val="24"/>
          <w:szCs w:val="24"/>
        </w:rPr>
        <w:t xml:space="preserve"> </w:t>
      </w:r>
      <w:r w:rsidRPr="00A52E58">
        <w:rPr>
          <w:i/>
          <w:iCs/>
          <w:sz w:val="24"/>
          <w:szCs w:val="24"/>
        </w:rPr>
        <w:t>la pandémie,</w:t>
      </w:r>
      <w:r>
        <w:rPr>
          <w:i/>
          <w:iCs/>
          <w:sz w:val="24"/>
          <w:szCs w:val="24"/>
        </w:rPr>
        <w:t xml:space="preserve"> </w:t>
      </w:r>
      <w:r w:rsidRPr="00A52E58">
        <w:rPr>
          <w:i/>
          <w:iCs/>
          <w:sz w:val="24"/>
          <w:szCs w:val="24"/>
        </w:rPr>
        <w:t>dont on n'est encore pas sorti,</w:t>
      </w:r>
      <w:r>
        <w:rPr>
          <w:i/>
          <w:iCs/>
          <w:sz w:val="24"/>
          <w:szCs w:val="24"/>
        </w:rPr>
        <w:t xml:space="preserve"> </w:t>
      </w:r>
      <w:r w:rsidRPr="00A52E58">
        <w:rPr>
          <w:i/>
          <w:iCs/>
          <w:sz w:val="24"/>
          <w:szCs w:val="24"/>
        </w:rPr>
        <w:t>mais qui a quand même fait découvrir</w:t>
      </w:r>
      <w:r>
        <w:rPr>
          <w:i/>
          <w:iCs/>
          <w:sz w:val="24"/>
          <w:szCs w:val="24"/>
        </w:rPr>
        <w:t xml:space="preserve"> </w:t>
      </w:r>
      <w:r w:rsidRPr="00A52E58">
        <w:rPr>
          <w:i/>
          <w:iCs/>
          <w:sz w:val="24"/>
          <w:szCs w:val="24"/>
        </w:rPr>
        <w:t>ou redécouvrir à certains</w:t>
      </w:r>
      <w:r>
        <w:rPr>
          <w:i/>
          <w:iCs/>
          <w:sz w:val="24"/>
          <w:szCs w:val="24"/>
        </w:rPr>
        <w:t xml:space="preserve"> </w:t>
      </w:r>
      <w:r w:rsidRPr="00A52E58">
        <w:rPr>
          <w:i/>
          <w:iCs/>
          <w:sz w:val="24"/>
          <w:szCs w:val="24"/>
        </w:rPr>
        <w:t>que dans les territoires ruraux,</w:t>
      </w:r>
      <w:r>
        <w:rPr>
          <w:i/>
          <w:iCs/>
          <w:sz w:val="24"/>
          <w:szCs w:val="24"/>
        </w:rPr>
        <w:t xml:space="preserve"> </w:t>
      </w:r>
      <w:r w:rsidRPr="00A52E58">
        <w:rPr>
          <w:i/>
          <w:iCs/>
          <w:sz w:val="24"/>
          <w:szCs w:val="24"/>
        </w:rPr>
        <w:t>on pouvait être aussi bien</w:t>
      </w:r>
      <w:r>
        <w:rPr>
          <w:i/>
          <w:iCs/>
          <w:sz w:val="24"/>
          <w:szCs w:val="24"/>
        </w:rPr>
        <w:t xml:space="preserve"> </w:t>
      </w:r>
      <w:r w:rsidRPr="00A52E58">
        <w:rPr>
          <w:i/>
          <w:iCs/>
          <w:sz w:val="24"/>
          <w:szCs w:val="24"/>
        </w:rPr>
        <w:t>que entassés dans des zones urbaines.</w:t>
      </w:r>
    </w:p>
    <w:p w14:paraId="33E9BA11" w14:textId="0932D733" w:rsidR="00A52E58" w:rsidRPr="00A52E58" w:rsidRDefault="00A52E58" w:rsidP="00A52E58">
      <w:pPr>
        <w:spacing w:after="240"/>
        <w:ind w:left="708"/>
        <w:jc w:val="both"/>
        <w:rPr>
          <w:i/>
          <w:iCs/>
          <w:sz w:val="24"/>
          <w:szCs w:val="24"/>
        </w:rPr>
      </w:pPr>
      <w:proofErr w:type="gramStart"/>
      <w:r w:rsidRPr="00A52E58">
        <w:rPr>
          <w:i/>
          <w:iCs/>
          <w:sz w:val="24"/>
          <w:szCs w:val="24"/>
        </w:rPr>
        <w:t>Sauf que</w:t>
      </w:r>
      <w:proofErr w:type="gramEnd"/>
      <w:r w:rsidRPr="00A52E58">
        <w:rPr>
          <w:i/>
          <w:iCs/>
          <w:sz w:val="24"/>
          <w:szCs w:val="24"/>
        </w:rPr>
        <w:t>, si on n'est pas</w:t>
      </w:r>
      <w:r>
        <w:rPr>
          <w:i/>
          <w:iCs/>
          <w:sz w:val="24"/>
          <w:szCs w:val="24"/>
        </w:rPr>
        <w:t xml:space="preserve"> </w:t>
      </w:r>
      <w:r w:rsidRPr="00A52E58">
        <w:rPr>
          <w:i/>
          <w:iCs/>
          <w:sz w:val="24"/>
          <w:szCs w:val="24"/>
        </w:rPr>
        <w:t>retraités dans les territoires ruraux,</w:t>
      </w:r>
      <w:r>
        <w:rPr>
          <w:i/>
          <w:iCs/>
          <w:sz w:val="24"/>
          <w:szCs w:val="24"/>
        </w:rPr>
        <w:t xml:space="preserve"> </w:t>
      </w:r>
      <w:r w:rsidRPr="00A52E58">
        <w:rPr>
          <w:i/>
          <w:iCs/>
          <w:sz w:val="24"/>
          <w:szCs w:val="24"/>
        </w:rPr>
        <w:t>et que l’on veut télétravailler,</w:t>
      </w:r>
      <w:r>
        <w:rPr>
          <w:i/>
          <w:iCs/>
          <w:sz w:val="24"/>
          <w:szCs w:val="24"/>
        </w:rPr>
        <w:t xml:space="preserve"> </w:t>
      </w:r>
      <w:r w:rsidRPr="00A52E58">
        <w:rPr>
          <w:i/>
          <w:iCs/>
          <w:sz w:val="24"/>
          <w:szCs w:val="24"/>
        </w:rPr>
        <w:t>il faut quand même</w:t>
      </w:r>
      <w:r>
        <w:rPr>
          <w:i/>
          <w:iCs/>
          <w:sz w:val="24"/>
          <w:szCs w:val="24"/>
        </w:rPr>
        <w:t xml:space="preserve"> </w:t>
      </w:r>
      <w:r w:rsidRPr="00A52E58">
        <w:rPr>
          <w:i/>
          <w:iCs/>
          <w:sz w:val="24"/>
          <w:szCs w:val="24"/>
        </w:rPr>
        <w:t>avoir des moyens de communication.</w:t>
      </w:r>
    </w:p>
    <w:p w14:paraId="7AD18C3B" w14:textId="66790C34" w:rsidR="009C2737" w:rsidRPr="00CC746B" w:rsidRDefault="00A52E58" w:rsidP="00A52E58">
      <w:pPr>
        <w:spacing w:after="240"/>
        <w:ind w:left="708"/>
        <w:jc w:val="both"/>
        <w:rPr>
          <w:i/>
          <w:iCs/>
          <w:sz w:val="24"/>
          <w:szCs w:val="24"/>
        </w:rPr>
      </w:pPr>
      <w:r w:rsidRPr="00A52E58">
        <w:rPr>
          <w:i/>
          <w:iCs/>
          <w:sz w:val="24"/>
          <w:szCs w:val="24"/>
        </w:rPr>
        <w:t>Et les moyens de communication</w:t>
      </w:r>
      <w:r>
        <w:rPr>
          <w:i/>
          <w:iCs/>
          <w:sz w:val="24"/>
          <w:szCs w:val="24"/>
        </w:rPr>
        <w:t xml:space="preserve"> </w:t>
      </w:r>
      <w:r w:rsidRPr="00A52E58">
        <w:rPr>
          <w:i/>
          <w:iCs/>
          <w:sz w:val="24"/>
          <w:szCs w:val="24"/>
        </w:rPr>
        <w:t>ne sont pas que les routes,</w:t>
      </w:r>
      <w:r>
        <w:rPr>
          <w:i/>
          <w:iCs/>
          <w:sz w:val="24"/>
          <w:szCs w:val="24"/>
        </w:rPr>
        <w:t xml:space="preserve"> </w:t>
      </w:r>
      <w:r w:rsidRPr="00A52E58">
        <w:rPr>
          <w:i/>
          <w:iCs/>
          <w:sz w:val="24"/>
          <w:szCs w:val="24"/>
        </w:rPr>
        <w:t>le train, le rail, c'est aussi</w:t>
      </w:r>
      <w:r>
        <w:rPr>
          <w:i/>
          <w:iCs/>
          <w:sz w:val="24"/>
          <w:szCs w:val="24"/>
        </w:rPr>
        <w:t xml:space="preserve"> </w:t>
      </w:r>
      <w:r w:rsidRPr="00A52E58">
        <w:rPr>
          <w:i/>
          <w:iCs/>
          <w:sz w:val="24"/>
          <w:szCs w:val="24"/>
        </w:rPr>
        <w:t xml:space="preserve">tout ce qui est téléphonie et </w:t>
      </w:r>
      <w:r w:rsidR="00761AFE">
        <w:rPr>
          <w:i/>
          <w:iCs/>
          <w:sz w:val="24"/>
          <w:szCs w:val="24"/>
        </w:rPr>
        <w:t>I</w:t>
      </w:r>
      <w:r w:rsidRPr="00A52E58">
        <w:rPr>
          <w:i/>
          <w:iCs/>
          <w:sz w:val="24"/>
          <w:szCs w:val="24"/>
        </w:rPr>
        <w:t>nternet.</w:t>
      </w:r>
      <w:r w:rsidR="009C2737">
        <w:rPr>
          <w:i/>
          <w:iCs/>
          <w:sz w:val="24"/>
          <w:szCs w:val="24"/>
        </w:rPr>
        <w:t xml:space="preserve"> </w:t>
      </w:r>
      <w:r w:rsidR="009C2737" w:rsidRPr="00CC746B">
        <w:rPr>
          <w:i/>
          <w:iCs/>
          <w:sz w:val="24"/>
          <w:szCs w:val="24"/>
        </w:rPr>
        <w:t>»</w:t>
      </w:r>
    </w:p>
    <w:p w14:paraId="6A459266" w14:textId="0E1E116C" w:rsidR="00CC746B" w:rsidRPr="00CC746B" w:rsidRDefault="00CC746B" w:rsidP="00CC746B">
      <w:pPr>
        <w:spacing w:after="240"/>
        <w:jc w:val="both"/>
        <w:rPr>
          <w:b/>
          <w:bCs/>
          <w:sz w:val="24"/>
          <w:szCs w:val="24"/>
        </w:rPr>
      </w:pPr>
      <w:r w:rsidRPr="00CC746B">
        <w:rPr>
          <w:b/>
          <w:bCs/>
          <w:sz w:val="24"/>
          <w:szCs w:val="24"/>
        </w:rPr>
        <w:t>Fin d</w:t>
      </w:r>
      <w:r w:rsidR="00B5507D">
        <w:rPr>
          <w:b/>
          <w:bCs/>
          <w:sz w:val="24"/>
          <w:szCs w:val="24"/>
        </w:rPr>
        <w:t>u témoignage</w:t>
      </w:r>
      <w:r w:rsidRPr="00CC746B">
        <w:rPr>
          <w:b/>
          <w:bCs/>
          <w:sz w:val="24"/>
          <w:szCs w:val="24"/>
        </w:rPr>
        <w:t>. Générique.</w:t>
      </w:r>
    </w:p>
    <w:p w14:paraId="0A0E5403" w14:textId="11655876" w:rsidR="00CC746B" w:rsidRPr="00CC746B" w:rsidRDefault="00935415" w:rsidP="00CC746B">
      <w:pPr>
        <w:spacing w:after="240"/>
        <w:jc w:val="both"/>
        <w:rPr>
          <w:b/>
          <w:bCs/>
          <w:sz w:val="24"/>
          <w:szCs w:val="24"/>
        </w:rPr>
      </w:pPr>
      <w:r>
        <w:rPr>
          <w:b/>
          <w:bCs/>
          <w:sz w:val="24"/>
          <w:szCs w:val="24"/>
        </w:rPr>
        <w:t>Durant cette crise sanitaire inédite, l</w:t>
      </w:r>
      <w:r w:rsidR="00CC746B" w:rsidRPr="00CC746B">
        <w:rPr>
          <w:b/>
          <w:bCs/>
          <w:sz w:val="24"/>
          <w:szCs w:val="24"/>
        </w:rPr>
        <w:t xml:space="preserve">es opérateurs télécoms </w:t>
      </w:r>
      <w:r>
        <w:rPr>
          <w:b/>
          <w:bCs/>
          <w:sz w:val="24"/>
          <w:szCs w:val="24"/>
        </w:rPr>
        <w:t>poursuivent les déploiements 4G pour nous permettre de communiquer, de travailler, d’éduquer et de nous informer. #TousMobilisés</w:t>
      </w:r>
    </w:p>
    <w:p w14:paraId="4DC0C6C5" w14:textId="6FECD37E" w:rsidR="00CC746B" w:rsidRPr="00CC746B" w:rsidRDefault="00CC746B" w:rsidP="00CC746B">
      <w:pPr>
        <w:spacing w:after="240"/>
        <w:jc w:val="both"/>
        <w:rPr>
          <w:b/>
          <w:bCs/>
          <w:sz w:val="24"/>
          <w:szCs w:val="24"/>
        </w:rPr>
      </w:pPr>
      <w:r w:rsidRPr="00CC746B">
        <w:rPr>
          <w:b/>
          <w:bCs/>
          <w:sz w:val="24"/>
          <w:szCs w:val="24"/>
        </w:rPr>
        <w:t xml:space="preserve">Logos de la République Française (Liberté, </w:t>
      </w:r>
      <w:r w:rsidRPr="00CC746B">
        <w:rPr>
          <w:rFonts w:cstheme="minorHAnsi"/>
          <w:b/>
          <w:bCs/>
          <w:sz w:val="24"/>
          <w:szCs w:val="24"/>
        </w:rPr>
        <w:t>É</w:t>
      </w:r>
      <w:r w:rsidRPr="00CC746B">
        <w:rPr>
          <w:b/>
          <w:bCs/>
          <w:sz w:val="24"/>
          <w:szCs w:val="24"/>
        </w:rPr>
        <w:t>galité, Fraternité) et de la Fédération Française des Télécoms.</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71B5" w14:textId="77777777" w:rsidR="00CA2841" w:rsidRDefault="00CA2841" w:rsidP="00CC746B">
      <w:pPr>
        <w:spacing w:after="0" w:line="240" w:lineRule="auto"/>
      </w:pPr>
      <w:r>
        <w:separator/>
      </w:r>
    </w:p>
  </w:endnote>
  <w:endnote w:type="continuationSeparator" w:id="0">
    <w:p w14:paraId="0CE37A47" w14:textId="77777777" w:rsidR="00CA2841" w:rsidRDefault="00CA2841"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C46E" w14:textId="77777777" w:rsidR="00CA2841" w:rsidRDefault="00CA2841" w:rsidP="00CC746B">
      <w:pPr>
        <w:spacing w:after="0" w:line="240" w:lineRule="auto"/>
      </w:pPr>
      <w:r>
        <w:separator/>
      </w:r>
    </w:p>
  </w:footnote>
  <w:footnote w:type="continuationSeparator" w:id="0">
    <w:p w14:paraId="6434CF9A" w14:textId="77777777" w:rsidR="00CA2841" w:rsidRDefault="00CA2841"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B1362"/>
    <w:rsid w:val="000D49F3"/>
    <w:rsid w:val="00120ED0"/>
    <w:rsid w:val="001230D0"/>
    <w:rsid w:val="0013387B"/>
    <w:rsid w:val="00134F38"/>
    <w:rsid w:val="00166767"/>
    <w:rsid w:val="001B0BEB"/>
    <w:rsid w:val="001C534E"/>
    <w:rsid w:val="002145BB"/>
    <w:rsid w:val="00226E26"/>
    <w:rsid w:val="0023001D"/>
    <w:rsid w:val="00236CDA"/>
    <w:rsid w:val="0024510A"/>
    <w:rsid w:val="002640C5"/>
    <w:rsid w:val="00273D9F"/>
    <w:rsid w:val="0028723A"/>
    <w:rsid w:val="00303873"/>
    <w:rsid w:val="003101FC"/>
    <w:rsid w:val="003826F9"/>
    <w:rsid w:val="003E61D3"/>
    <w:rsid w:val="003F1DF4"/>
    <w:rsid w:val="00426A57"/>
    <w:rsid w:val="004759F3"/>
    <w:rsid w:val="00496EDB"/>
    <w:rsid w:val="004A3E3A"/>
    <w:rsid w:val="004B6975"/>
    <w:rsid w:val="004F5CF4"/>
    <w:rsid w:val="00510EFC"/>
    <w:rsid w:val="00564082"/>
    <w:rsid w:val="005733E6"/>
    <w:rsid w:val="005931A4"/>
    <w:rsid w:val="00593212"/>
    <w:rsid w:val="005E1019"/>
    <w:rsid w:val="006053EC"/>
    <w:rsid w:val="006D3EF8"/>
    <w:rsid w:val="006E78E9"/>
    <w:rsid w:val="00713D8F"/>
    <w:rsid w:val="00755486"/>
    <w:rsid w:val="00761AFE"/>
    <w:rsid w:val="007B1FB6"/>
    <w:rsid w:val="007B32D7"/>
    <w:rsid w:val="007D30A9"/>
    <w:rsid w:val="007E0F34"/>
    <w:rsid w:val="007F5370"/>
    <w:rsid w:val="00804C8C"/>
    <w:rsid w:val="00827737"/>
    <w:rsid w:val="008442CC"/>
    <w:rsid w:val="00864247"/>
    <w:rsid w:val="008759A9"/>
    <w:rsid w:val="00882802"/>
    <w:rsid w:val="00891294"/>
    <w:rsid w:val="008C189B"/>
    <w:rsid w:val="00935415"/>
    <w:rsid w:val="00935960"/>
    <w:rsid w:val="0093712B"/>
    <w:rsid w:val="009C2737"/>
    <w:rsid w:val="009C3566"/>
    <w:rsid w:val="009C68D9"/>
    <w:rsid w:val="009D4287"/>
    <w:rsid w:val="009E3EFB"/>
    <w:rsid w:val="00A13751"/>
    <w:rsid w:val="00A25588"/>
    <w:rsid w:val="00A52E58"/>
    <w:rsid w:val="00A556AA"/>
    <w:rsid w:val="00A946C2"/>
    <w:rsid w:val="00A96840"/>
    <w:rsid w:val="00AE77A9"/>
    <w:rsid w:val="00B072D2"/>
    <w:rsid w:val="00B23305"/>
    <w:rsid w:val="00B5507D"/>
    <w:rsid w:val="00BE2546"/>
    <w:rsid w:val="00C15254"/>
    <w:rsid w:val="00C53189"/>
    <w:rsid w:val="00CA2841"/>
    <w:rsid w:val="00CC746B"/>
    <w:rsid w:val="00CE78A8"/>
    <w:rsid w:val="00CF75B4"/>
    <w:rsid w:val="00D400BA"/>
    <w:rsid w:val="00DD4C83"/>
    <w:rsid w:val="00DD5D98"/>
    <w:rsid w:val="00DE6943"/>
    <w:rsid w:val="00DF1826"/>
    <w:rsid w:val="00E249F2"/>
    <w:rsid w:val="00EE6316"/>
    <w:rsid w:val="00F92BAB"/>
    <w:rsid w:val="00F97ED4"/>
    <w:rsid w:val="00FA6478"/>
    <w:rsid w:val="00FA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68524861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1" ma:contentTypeDescription="Crée un document." ma:contentTypeScope="" ma:versionID="5d395fec6385af551fee1dc19b39ffc5">
  <xsd:schema xmlns:xsd="http://www.w3.org/2001/XMLSchema" xmlns:xs="http://www.w3.org/2001/XMLSchema" xmlns:p="http://schemas.microsoft.com/office/2006/metadata/properties" xmlns:ns2="b1e96a75-7782-4131-adb0-32512da3826d" targetNamespace="http://schemas.microsoft.com/office/2006/metadata/properties" ma:root="true" ma:fieldsID="6ae4f1c738a83076851600e420293490"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B55D-E89C-4BE9-8C3E-07259660A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935F6-C0B9-4298-A259-57ED789FA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220</Words>
  <Characters>1215</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82</cp:revision>
  <dcterms:created xsi:type="dcterms:W3CDTF">2020-08-28T15:11:00Z</dcterms:created>
  <dcterms:modified xsi:type="dcterms:W3CDTF">2021-05-31T14:35:00Z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