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13C44DF0" w:rsidR="00CC746B" w:rsidRDefault="00402971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Transcription de l’i</w:t>
      </w:r>
      <w:r w:rsidRPr="00402971">
        <w:rPr>
          <w:b/>
          <w:bCs/>
          <w:sz w:val="24"/>
          <w:szCs w:val="24"/>
        </w:rPr>
        <w:t xml:space="preserve">nterview </w:t>
      </w:r>
      <w:r w:rsidR="001F5288" w:rsidRPr="001F5288">
        <w:rPr>
          <w:b/>
          <w:bCs/>
          <w:sz w:val="24"/>
          <w:szCs w:val="24"/>
        </w:rPr>
        <w:t xml:space="preserve">de Maël de </w:t>
      </w:r>
      <w:proofErr w:type="spellStart"/>
      <w:r w:rsidR="001F5288" w:rsidRPr="001F5288">
        <w:rPr>
          <w:b/>
          <w:bCs/>
          <w:sz w:val="24"/>
          <w:szCs w:val="24"/>
        </w:rPr>
        <w:t>Calan</w:t>
      </w:r>
      <w:proofErr w:type="spellEnd"/>
      <w:r w:rsidR="001F5288" w:rsidRPr="001F5288">
        <w:rPr>
          <w:b/>
          <w:bCs/>
          <w:sz w:val="24"/>
          <w:szCs w:val="24"/>
        </w:rPr>
        <w:t>, Président du Conseil départemental du Finistère</w:t>
      </w:r>
      <w:r w:rsidR="001F5288">
        <w:rPr>
          <w:b/>
          <w:bCs/>
          <w:sz w:val="24"/>
          <w:szCs w:val="24"/>
        </w:rPr>
        <w:t xml:space="preserve">, </w:t>
      </w:r>
      <w:r w:rsidRPr="00402971">
        <w:rPr>
          <w:b/>
          <w:bCs/>
          <w:sz w:val="24"/>
          <w:szCs w:val="24"/>
        </w:rPr>
        <w:t>à l'occasion de l'inauguration le 31 août 2021 d'un nouveau site 4G multi-opérateurs issu du dispositif de couverture ciblée du New Deal Mobile dans le département du Finistère à Pleyben, en présence de la Fédération Française des Télécoms (FFTélécoms</w:t>
      </w:r>
      <w:r w:rsidR="005F48B2">
        <w:rPr>
          <w:b/>
          <w:bCs/>
          <w:sz w:val="24"/>
          <w:szCs w:val="24"/>
        </w:rPr>
        <w:t>)</w:t>
      </w:r>
      <w:r w:rsidRPr="00402971">
        <w:rPr>
          <w:b/>
          <w:bCs/>
          <w:sz w:val="24"/>
          <w:szCs w:val="24"/>
        </w:rPr>
        <w:t>, des représentants des opérateurs de téléphonie mobile Bouygues Telecom, Orange, SFR et Free</w:t>
      </w:r>
      <w:r>
        <w:rPr>
          <w:b/>
          <w:bCs/>
          <w:sz w:val="24"/>
          <w:szCs w:val="24"/>
        </w:rPr>
        <w:t xml:space="preserve"> et</w:t>
      </w:r>
      <w:r w:rsidRPr="00402971">
        <w:rPr>
          <w:b/>
          <w:bCs/>
          <w:sz w:val="24"/>
          <w:szCs w:val="24"/>
        </w:rPr>
        <w:t xml:space="preserve"> des élus locaux :</w:t>
      </w:r>
    </w:p>
    <w:p w14:paraId="3FD3E062" w14:textId="39F2919F" w:rsidR="00E663B1" w:rsidRPr="00E663B1" w:rsidRDefault="009C2737" w:rsidP="00E663B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E663B1" w:rsidRPr="00E663B1">
        <w:rPr>
          <w:i/>
          <w:iCs/>
          <w:sz w:val="24"/>
          <w:szCs w:val="24"/>
        </w:rPr>
        <w:t>Le New Deal Mobile, qui consiste à déployer</w:t>
      </w:r>
      <w:r w:rsidR="00E663B1">
        <w:rPr>
          <w:i/>
          <w:iCs/>
          <w:sz w:val="24"/>
          <w:szCs w:val="24"/>
        </w:rPr>
        <w:t xml:space="preserve"> </w:t>
      </w:r>
      <w:r w:rsidR="00E663B1" w:rsidRPr="00E663B1">
        <w:rPr>
          <w:i/>
          <w:iCs/>
          <w:sz w:val="24"/>
          <w:szCs w:val="24"/>
        </w:rPr>
        <w:t>des milliers de nouveaux points dans toute la France,</w:t>
      </w:r>
      <w:r w:rsidR="00E663B1">
        <w:rPr>
          <w:i/>
          <w:iCs/>
          <w:sz w:val="24"/>
          <w:szCs w:val="24"/>
        </w:rPr>
        <w:t xml:space="preserve"> </w:t>
      </w:r>
      <w:r w:rsidR="00E663B1" w:rsidRPr="00E663B1">
        <w:rPr>
          <w:i/>
          <w:iCs/>
          <w:sz w:val="24"/>
          <w:szCs w:val="24"/>
        </w:rPr>
        <w:t>est un excellent deal.</w:t>
      </w:r>
    </w:p>
    <w:p w14:paraId="7585EE06" w14:textId="2228E8DC" w:rsidR="00E663B1" w:rsidRPr="00E663B1" w:rsidRDefault="00E663B1" w:rsidP="00E663B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663B1">
        <w:rPr>
          <w:i/>
          <w:iCs/>
          <w:sz w:val="24"/>
          <w:szCs w:val="24"/>
        </w:rPr>
        <w:t>C'est un vrai changement de paradigme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qu'on doit à l'État qui a été courageux,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qu'on doit aussi aux opérateurs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qui font du très bon travail.</w:t>
      </w:r>
    </w:p>
    <w:p w14:paraId="63DC42DD" w14:textId="4BADCF65" w:rsidR="00E663B1" w:rsidRPr="00E663B1" w:rsidRDefault="00E663B1" w:rsidP="00E663B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663B1">
        <w:rPr>
          <w:i/>
          <w:iCs/>
          <w:sz w:val="24"/>
          <w:szCs w:val="24"/>
        </w:rPr>
        <w:t>Mais ce que je dis comme Président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du département du Finistère,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c'est qu'il faut aller plus vite, plus loin, couvrir plus de points, parce que la demande de la population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croît plus rapidement que le déploiement du réseau.</w:t>
      </w:r>
    </w:p>
    <w:p w14:paraId="7E1DF19F" w14:textId="253AE87C" w:rsidR="00E663B1" w:rsidRPr="00E663B1" w:rsidRDefault="00E663B1" w:rsidP="00E663B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663B1">
        <w:rPr>
          <w:i/>
          <w:iCs/>
          <w:sz w:val="24"/>
          <w:szCs w:val="24"/>
        </w:rPr>
        <w:t>On a besoin des opérateurs, on a besoin qu'ils continuent le travail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et qu'ils couvrent notamment les zones rurales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qui sont encore très en retard.</w:t>
      </w:r>
    </w:p>
    <w:p w14:paraId="01004080" w14:textId="0F816A35" w:rsidR="00E663B1" w:rsidRPr="00E663B1" w:rsidRDefault="00E663B1" w:rsidP="00E663B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663B1">
        <w:rPr>
          <w:i/>
          <w:iCs/>
          <w:sz w:val="24"/>
          <w:szCs w:val="24"/>
        </w:rPr>
        <w:t>Donc, voir une nouvelle antenne inaugurée aujourd'hui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à Pleyben, au centre de la Bretagne,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c'est une très bonne nouvelle.</w:t>
      </w:r>
    </w:p>
    <w:p w14:paraId="7AD18C3B" w14:textId="2117DAAA" w:rsidR="009C2737" w:rsidRPr="00CC746B" w:rsidRDefault="00E663B1" w:rsidP="00E663B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663B1">
        <w:rPr>
          <w:i/>
          <w:iCs/>
          <w:sz w:val="24"/>
          <w:szCs w:val="24"/>
        </w:rPr>
        <w:t>Une très bonne nouvelle pour tous les habitants qui y vivent,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mais aussi une très bonne nouvelle pour</w:t>
      </w:r>
      <w:r>
        <w:rPr>
          <w:i/>
          <w:iCs/>
          <w:sz w:val="24"/>
          <w:szCs w:val="24"/>
        </w:rPr>
        <w:t xml:space="preserve"> </w:t>
      </w:r>
      <w:r w:rsidRPr="00E663B1">
        <w:rPr>
          <w:i/>
          <w:iCs/>
          <w:sz w:val="24"/>
          <w:szCs w:val="24"/>
        </w:rPr>
        <w:t>tous les entrepreneurs qui y créent.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399EA8A1" w:rsidR="00CC746B" w:rsidRPr="00CC746B" w:rsidRDefault="00A74DA3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opérateurs télécoms tiennent leurs engagements en accélérant les déploiements dans tous les territoires.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F524" w14:textId="77777777" w:rsidR="004F0732" w:rsidRDefault="004F0732" w:rsidP="00CC746B">
      <w:pPr>
        <w:spacing w:after="0" w:line="240" w:lineRule="auto"/>
      </w:pPr>
      <w:r>
        <w:separator/>
      </w:r>
    </w:p>
  </w:endnote>
  <w:endnote w:type="continuationSeparator" w:id="0">
    <w:p w14:paraId="37A3BA62" w14:textId="77777777" w:rsidR="004F0732" w:rsidRDefault="004F0732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CC5C" w14:textId="77777777" w:rsidR="004F0732" w:rsidRDefault="004F0732" w:rsidP="00CC746B">
      <w:pPr>
        <w:spacing w:after="0" w:line="240" w:lineRule="auto"/>
      </w:pPr>
      <w:r>
        <w:separator/>
      </w:r>
    </w:p>
  </w:footnote>
  <w:footnote w:type="continuationSeparator" w:id="0">
    <w:p w14:paraId="26ECD016" w14:textId="77777777" w:rsidR="004F0732" w:rsidRDefault="004F0732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1F5288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02971"/>
    <w:rsid w:val="00426A57"/>
    <w:rsid w:val="004759F3"/>
    <w:rsid w:val="00496EDB"/>
    <w:rsid w:val="004A3E3A"/>
    <w:rsid w:val="004B6975"/>
    <w:rsid w:val="004F0732"/>
    <w:rsid w:val="004F5CF4"/>
    <w:rsid w:val="00510EFC"/>
    <w:rsid w:val="00564082"/>
    <w:rsid w:val="005733E6"/>
    <w:rsid w:val="005931A4"/>
    <w:rsid w:val="00593212"/>
    <w:rsid w:val="005E1019"/>
    <w:rsid w:val="005F48B2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74DA3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663B1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02EB4-2F2B-4C31-B652-4A210790D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80</cp:revision>
  <dcterms:created xsi:type="dcterms:W3CDTF">2020-08-28T15:11:00Z</dcterms:created>
  <dcterms:modified xsi:type="dcterms:W3CDTF">2021-09-22T10:30:00Z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